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1321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关于举行202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年渝中区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中地理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优质课比赛的通知</w:t>
      </w:r>
    </w:p>
    <w:p w14:paraId="366BB355">
      <w:pPr>
        <w:spacing w:line="56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5473DB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委属各中学：</w:t>
      </w:r>
    </w:p>
    <w:p w14:paraId="4702A72B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为了促进教师研究高中地理新课标，适应新课程改革，探索新时代教育高质量发展的“实践育人”新方式，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提升中学地理教师的科学素养与实践能力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展现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渝中区</w:t>
      </w:r>
      <w:r>
        <w:rPr>
          <w:rFonts w:hint="eastAsia" w:ascii="仿宋" w:hAnsi="仿宋" w:eastAsia="仿宋" w:cs="仿宋"/>
          <w:sz w:val="28"/>
          <w:szCs w:val="28"/>
        </w:rPr>
        <w:t>高中地理新课程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新教材</w:t>
      </w:r>
      <w:r>
        <w:rPr>
          <w:rFonts w:hint="eastAsia" w:ascii="仿宋" w:hAnsi="仿宋" w:eastAsia="仿宋" w:cs="仿宋"/>
          <w:sz w:val="28"/>
          <w:szCs w:val="28"/>
        </w:rPr>
        <w:t>实施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国家级示范区建设</w:t>
      </w:r>
      <w:r>
        <w:rPr>
          <w:rFonts w:hint="eastAsia" w:ascii="仿宋" w:hAnsi="仿宋" w:eastAsia="仿宋" w:cs="仿宋"/>
          <w:sz w:val="28"/>
          <w:szCs w:val="28"/>
        </w:rPr>
        <w:t>成效，使优秀地理教师脱颖而出，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并代表渝中区参加重庆市高中地理教师优质课比赛。</w:t>
      </w:r>
      <w:r>
        <w:rPr>
          <w:rFonts w:hint="eastAsia" w:ascii="仿宋" w:hAnsi="仿宋" w:eastAsia="仿宋" w:cs="仿宋"/>
          <w:sz w:val="28"/>
          <w:szCs w:val="28"/>
        </w:rPr>
        <w:t>经研究，决定举办202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年渝中区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</w:rPr>
        <w:t>中地理教师优质课比赛。</w:t>
      </w:r>
    </w:p>
    <w:p w14:paraId="1DA131C8">
      <w:pPr>
        <w:autoSpaceDE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eastAsia="黑体"/>
          <w:b/>
          <w:bCs/>
          <w:sz w:val="28"/>
          <w:szCs w:val="28"/>
        </w:rPr>
        <w:t>一、活动形式：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现场赛课，参赛教师上一节现场课（40分钟）。</w:t>
      </w:r>
    </w:p>
    <w:p w14:paraId="45C3C778">
      <w:pPr>
        <w:autoSpaceDE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（注：区级比赛参赛教师无年龄限制，代表渝中区参加重庆市优质课比赛的选手教龄须在3年及以上）</w:t>
      </w:r>
    </w:p>
    <w:p w14:paraId="34B8DE5F">
      <w:pPr>
        <w:numPr>
          <w:numId w:val="0"/>
        </w:numPr>
        <w:autoSpaceDE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="黑体"/>
          <w:b/>
          <w:bCs/>
          <w:sz w:val="28"/>
          <w:szCs w:val="28"/>
          <w:lang w:val="en-US" w:eastAsia="zh-CN"/>
        </w:rPr>
        <w:t>二、</w:t>
      </w:r>
      <w:r>
        <w:rPr>
          <w:rFonts w:eastAsia="黑体"/>
          <w:b/>
          <w:bCs/>
          <w:sz w:val="28"/>
          <w:szCs w:val="28"/>
        </w:rPr>
        <w:t>时间安排：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决赛将于2025年11月26日在重庆市求精中学校举行。</w:t>
      </w:r>
    </w:p>
    <w:p w14:paraId="4A63E5F2">
      <w:pPr>
        <w:numPr>
          <w:numId w:val="0"/>
        </w:numPr>
        <w:autoSpaceDE w:val="0"/>
        <w:spacing w:line="360" w:lineRule="auto"/>
        <w:ind w:firstLine="562" w:firstLineChars="200"/>
        <w:rPr>
          <w:rFonts w:hint="default" w:eastAsia="方正仿宋_GBK"/>
          <w:color w:val="auto"/>
          <w:sz w:val="28"/>
          <w:szCs w:val="28"/>
          <w:lang w:val="en-US" w:eastAsia="zh-CN"/>
        </w:rPr>
      </w:pPr>
      <w:r>
        <w:rPr>
          <w:rFonts w:eastAsia="黑体"/>
          <w:b/>
          <w:bCs/>
          <w:sz w:val="28"/>
          <w:szCs w:val="28"/>
        </w:rPr>
        <w:t>三、决赛课题：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（参赛教师从给定的两个课题中进行抽签）</w:t>
      </w:r>
    </w:p>
    <w:p w14:paraId="7D3D57E7">
      <w:pPr>
        <w:ind w:firstLine="560" w:firstLineChars="200"/>
        <w:textAlignment w:val="center"/>
        <w:rPr>
          <w:rFonts w:hint="eastAsia" w:eastAsia="方正仿宋_GBK"/>
          <w:color w:val="auto"/>
          <w:sz w:val="28"/>
          <w:szCs w:val="28"/>
        </w:rPr>
      </w:pPr>
      <w:r>
        <w:rPr>
          <w:rFonts w:eastAsia="方正仿宋_GBK"/>
          <w:color w:val="auto"/>
          <w:sz w:val="28"/>
          <w:szCs w:val="28"/>
        </w:rPr>
        <w:t xml:space="preserve">1. 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结合实例，说明服务业的区位因素</w:t>
      </w:r>
      <w:r>
        <w:rPr>
          <w:rFonts w:hint="eastAsia" w:eastAsia="方正仿宋_GBK"/>
          <w:color w:val="auto"/>
          <w:sz w:val="28"/>
          <w:szCs w:val="28"/>
        </w:rPr>
        <w:t>。（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必修2</w:t>
      </w:r>
      <w:r>
        <w:rPr>
          <w:rFonts w:hint="eastAsia" w:eastAsia="方正仿宋_GBK"/>
          <w:color w:val="auto"/>
          <w:sz w:val="28"/>
          <w:szCs w:val="28"/>
        </w:rPr>
        <w:t>）</w:t>
      </w:r>
    </w:p>
    <w:p w14:paraId="692270E7">
      <w:pPr>
        <w:numPr>
          <w:ilvl w:val="0"/>
          <w:numId w:val="0"/>
        </w:numPr>
        <w:ind w:firstLine="560" w:firstLineChars="200"/>
        <w:textAlignment w:val="center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val="en-US" w:eastAsia="zh-CN"/>
        </w:rPr>
        <w:t xml:space="preserve">2. </w:t>
      </w:r>
      <w:r>
        <w:rPr>
          <w:rFonts w:hint="eastAsia" w:eastAsia="方正仿宋_GBK"/>
          <w:sz w:val="28"/>
          <w:szCs w:val="28"/>
        </w:rPr>
        <w:t>以某种战略性矿产资源为例，说明其分布特点，分析其开发利用现状对国家安全的影响（选择性必修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  <w:r>
        <w:rPr>
          <w:rFonts w:hint="eastAsia" w:eastAsia="方正仿宋_GBK"/>
          <w:sz w:val="28"/>
          <w:szCs w:val="28"/>
        </w:rPr>
        <w:t>）</w:t>
      </w:r>
      <w:bookmarkStart w:id="0" w:name="_GoBack"/>
      <w:bookmarkEnd w:id="0"/>
    </w:p>
    <w:p w14:paraId="16B21AED">
      <w:pPr>
        <w:autoSpaceDE w:val="0"/>
        <w:spacing w:line="360" w:lineRule="auto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四、比赛要求</w:t>
      </w:r>
    </w:p>
    <w:p w14:paraId="590FE4F5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1.上课顺序：参赛教师按照抽签顺序决定上课顺序，抽签时间另行通知。</w:t>
      </w:r>
    </w:p>
    <w:p w14:paraId="1C2F2FD6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2.材料报送：参赛教师须在赛前将教学设计word版、授课PPT、学案等材料打包提交给教研员，同时在比赛当天打印5份详细的教学设计分发给评委。</w:t>
      </w:r>
    </w:p>
    <w:p w14:paraId="4D1DEBF8">
      <w:pPr>
        <w:autoSpaceDE w:val="0"/>
        <w:spacing w:line="360" w:lineRule="auto"/>
        <w:ind w:firstLine="562" w:firstLineChars="200"/>
        <w:rPr>
          <w:rFonts w:hint="default" w:eastAsia="黑体"/>
          <w:b/>
          <w:bCs/>
          <w:sz w:val="28"/>
          <w:szCs w:val="28"/>
          <w:lang w:val="en-US" w:eastAsia="zh-CN"/>
        </w:rPr>
      </w:pPr>
      <w:r>
        <w:rPr>
          <w:rFonts w:eastAsia="黑体"/>
          <w:b/>
          <w:bCs/>
          <w:sz w:val="28"/>
          <w:szCs w:val="28"/>
        </w:rPr>
        <w:t>四、活动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相关说明</w:t>
      </w:r>
    </w:p>
    <w:p w14:paraId="5E9C903F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1.决赛活动评委由专业评审和大众评审构成，专业评审由教研员或市级重点中学教研组长担任，评分占比80%；大众评审由区内各校教研组长或备课组长担任，评分占比20%。</w:t>
      </w:r>
    </w:p>
    <w:p w14:paraId="3650045D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2.比赛坚持公平、公正、公开原则，评出区级一、二等奖。同时推荐优胜者一人参加重庆市高中地理优质课大赛。 </w:t>
      </w:r>
    </w:p>
    <w:p w14:paraId="4A603764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3.本次活动设指导教师奖，每位参赛教师限报1名指导教师。</w:t>
      </w:r>
    </w:p>
    <w:p w14:paraId="1B5610F2">
      <w:pPr>
        <w:spacing w:line="58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val="en-US" w:eastAsia="zh-CN"/>
        </w:rPr>
        <w:t xml:space="preserve">4 </w:t>
      </w:r>
      <w:r>
        <w:rPr>
          <w:rFonts w:eastAsia="方正仿宋_GBK"/>
          <w:sz w:val="28"/>
          <w:szCs w:val="28"/>
        </w:rPr>
        <w:t>若有变动或未尽事宜见后续通知。</w:t>
      </w:r>
    </w:p>
    <w:p w14:paraId="6BD3064F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5.活动联系人：渝中区教师进修学院中学地理教研室 许方林</w:t>
      </w:r>
    </w:p>
    <w:p w14:paraId="7C9FF627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联系电话：15023381947  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"mailto:395969834@qq.com"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395969834@qq.com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719E2558">
      <w:pPr>
        <w:autoSpaceDE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87C54E">
      <w:pPr>
        <w:autoSpaceDE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重庆市渝中区教师进修学院</w:t>
      </w:r>
    </w:p>
    <w:p w14:paraId="1B98D5C1">
      <w:pPr>
        <w:autoSpaceDE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2025年11月3日</w:t>
      </w:r>
    </w:p>
    <w:p w14:paraId="554FA534">
      <w:pPr>
        <w:widowControl/>
        <w:shd w:val="clear" w:color="auto" w:fill="FFFFFF"/>
        <w:autoSpaceDE w:val="0"/>
        <w:spacing w:line="440" w:lineRule="exact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9EEA48">
      <w:pPr>
        <w:autoSpaceDE w:val="0"/>
        <w:spacing w:line="440" w:lineRule="exact"/>
        <w:ind w:firstLine="562" w:firstLineChars="200"/>
        <w:rPr>
          <w:rFonts w:ascii="仿宋_GB2312"/>
          <w:b/>
          <w:bCs/>
          <w:sz w:val="28"/>
          <w:szCs w:val="28"/>
        </w:rPr>
      </w:pPr>
      <w:r>
        <w:rPr>
          <w:rFonts w:ascii="仿宋_GB2312"/>
          <w:b/>
          <w:bCs/>
          <w:sz w:val="28"/>
          <w:szCs w:val="28"/>
        </w:rPr>
        <w:t xml:space="preserve"> </w:t>
      </w:r>
    </w:p>
    <w:p w14:paraId="36FE7770">
      <w:r>
        <w:br w:type="page"/>
      </w:r>
    </w:p>
    <w:p w14:paraId="4F39B9F3">
      <w:pPr>
        <w:spacing w:line="62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spacing w:val="-10"/>
          <w:sz w:val="32"/>
          <w:szCs w:val="32"/>
        </w:rPr>
        <w:t>附件</w:t>
      </w:r>
      <w:r>
        <w:rPr>
          <w:rFonts w:ascii="仿宋_GB2312" w:hAnsi="宋体" w:eastAsia="仿宋_GB2312"/>
          <w:spacing w:val="-10"/>
          <w:sz w:val="32"/>
          <w:szCs w:val="32"/>
        </w:rPr>
        <w:t>1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：</w:t>
      </w:r>
    </w:p>
    <w:p w14:paraId="1A318B99">
      <w:pPr>
        <w:spacing w:line="620" w:lineRule="exact"/>
        <w:ind w:firstLine="560"/>
        <w:jc w:val="center"/>
        <w:rPr>
          <w:rFonts w:ascii="黑体" w:hAnsi="黑体" w:eastAsia="黑体"/>
          <w:b w:val="0"/>
          <w:bCs/>
          <w:spacing w:val="-10"/>
          <w:sz w:val="36"/>
          <w:szCs w:val="36"/>
        </w:rPr>
      </w:pPr>
      <w:r>
        <w:rPr>
          <w:rFonts w:hint="eastAsia" w:ascii="黑体" w:hAnsi="黑体" w:eastAsia="黑体"/>
          <w:b w:val="0"/>
          <w:bCs/>
          <w:spacing w:val="-10"/>
          <w:sz w:val="36"/>
          <w:szCs w:val="36"/>
        </w:rPr>
        <w:t>渝中区</w:t>
      </w:r>
      <w:r>
        <w:rPr>
          <w:rFonts w:ascii="黑体" w:hAnsi="黑体" w:eastAsia="黑体"/>
          <w:b w:val="0"/>
          <w:bCs/>
          <w:spacing w:val="-10"/>
          <w:sz w:val="36"/>
          <w:szCs w:val="36"/>
        </w:rPr>
        <w:t>202</w:t>
      </w:r>
      <w:r>
        <w:rPr>
          <w:rFonts w:hint="eastAsia" w:ascii="黑体" w:hAnsi="黑体" w:eastAsia="黑体"/>
          <w:b w:val="0"/>
          <w:bCs/>
          <w:spacing w:val="-1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 w:val="0"/>
          <w:bCs/>
          <w:spacing w:val="-10"/>
          <w:sz w:val="36"/>
          <w:szCs w:val="36"/>
        </w:rPr>
        <w:t>年高中地理</w:t>
      </w:r>
      <w:r>
        <w:rPr>
          <w:rFonts w:hint="eastAsia" w:ascii="黑体" w:hAnsi="黑体" w:eastAsia="黑体"/>
          <w:b w:val="0"/>
          <w:bCs/>
          <w:spacing w:val="-10"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/>
          <w:b w:val="0"/>
          <w:bCs/>
          <w:spacing w:val="-10"/>
          <w:sz w:val="36"/>
          <w:szCs w:val="36"/>
        </w:rPr>
        <w:t>优质课</w:t>
      </w:r>
      <w:r>
        <w:rPr>
          <w:rFonts w:hint="eastAsia" w:ascii="黑体" w:hAnsi="黑体" w:eastAsia="黑体"/>
          <w:b w:val="0"/>
          <w:bCs/>
          <w:spacing w:val="-10"/>
          <w:sz w:val="36"/>
          <w:szCs w:val="36"/>
          <w:lang w:val="en-US" w:eastAsia="zh-CN"/>
        </w:rPr>
        <w:t>比</w:t>
      </w:r>
      <w:r>
        <w:rPr>
          <w:rFonts w:hint="eastAsia" w:ascii="黑体" w:hAnsi="黑体" w:eastAsia="黑体"/>
          <w:b w:val="0"/>
          <w:bCs/>
          <w:spacing w:val="-10"/>
          <w:sz w:val="36"/>
          <w:szCs w:val="36"/>
        </w:rPr>
        <w:t>赛</w:t>
      </w:r>
    </w:p>
    <w:p w14:paraId="71B6FE9B">
      <w:pPr>
        <w:spacing w:after="240" w:line="620" w:lineRule="exact"/>
        <w:ind w:firstLine="560"/>
        <w:jc w:val="center"/>
        <w:rPr>
          <w:rFonts w:ascii="黑体" w:hAnsi="黑体" w:eastAsia="黑体"/>
          <w:b w:val="0"/>
          <w:bCs/>
          <w:spacing w:val="-10"/>
          <w:sz w:val="36"/>
          <w:szCs w:val="36"/>
        </w:rPr>
      </w:pPr>
      <w:r>
        <w:rPr>
          <w:rFonts w:hint="eastAsia" w:ascii="黑体" w:hAnsi="黑体" w:eastAsia="黑体"/>
          <w:b w:val="0"/>
          <w:bCs/>
          <w:spacing w:val="-10"/>
          <w:sz w:val="36"/>
          <w:szCs w:val="36"/>
        </w:rPr>
        <w:t>报名表</w:t>
      </w:r>
    </w:p>
    <w:tbl>
      <w:tblPr>
        <w:tblStyle w:val="3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9"/>
        <w:gridCol w:w="480"/>
        <w:gridCol w:w="915"/>
        <w:gridCol w:w="1845"/>
        <w:gridCol w:w="795"/>
        <w:gridCol w:w="870"/>
        <w:gridCol w:w="1110"/>
        <w:gridCol w:w="1705"/>
      </w:tblGrid>
      <w:tr w14:paraId="1CBC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19" w:type="dxa"/>
            <w:vAlign w:val="center"/>
          </w:tcPr>
          <w:p w14:paraId="2FA11294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839" w:type="dxa"/>
            <w:gridSpan w:val="2"/>
            <w:vAlign w:val="center"/>
          </w:tcPr>
          <w:p w14:paraId="79A1E414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47E597FF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845" w:type="dxa"/>
            <w:vAlign w:val="center"/>
          </w:tcPr>
          <w:p w14:paraId="151D604F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A8A1203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870" w:type="dxa"/>
            <w:vAlign w:val="center"/>
          </w:tcPr>
          <w:p w14:paraId="0449F7E3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91614A3">
            <w:pPr>
              <w:spacing w:line="240" w:lineRule="auto"/>
              <w:jc w:val="center"/>
              <w:rPr>
                <w:rFonts w:hint="default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705" w:type="dxa"/>
            <w:vAlign w:val="center"/>
          </w:tcPr>
          <w:p w14:paraId="69BFB4C1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</w:tr>
      <w:tr w14:paraId="3601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8" w:type="dxa"/>
            <w:gridSpan w:val="2"/>
            <w:vAlign w:val="center"/>
          </w:tcPr>
          <w:p w14:paraId="177CA759">
            <w:pPr>
              <w:spacing w:line="240" w:lineRule="auto"/>
              <w:jc w:val="center"/>
              <w:rPr>
                <w:rFonts w:hint="default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学    校</w:t>
            </w:r>
          </w:p>
        </w:tc>
        <w:tc>
          <w:tcPr>
            <w:tcW w:w="3240" w:type="dxa"/>
            <w:gridSpan w:val="3"/>
            <w:vAlign w:val="center"/>
          </w:tcPr>
          <w:p w14:paraId="6C81119E">
            <w:pPr>
              <w:spacing w:line="240" w:lineRule="auto"/>
              <w:jc w:val="center"/>
              <w:rPr>
                <w:rFonts w:hint="default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46EEA36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最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2815" w:type="dxa"/>
            <w:gridSpan w:val="2"/>
            <w:vAlign w:val="center"/>
          </w:tcPr>
          <w:p w14:paraId="18E33D01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</w:tr>
      <w:tr w14:paraId="04E8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8" w:type="dxa"/>
            <w:gridSpan w:val="2"/>
            <w:vAlign w:val="center"/>
          </w:tcPr>
          <w:p w14:paraId="054DC5D8">
            <w:pPr>
              <w:spacing w:line="240" w:lineRule="auto"/>
              <w:jc w:val="center"/>
              <w:rPr>
                <w:rFonts w:hint="default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3240" w:type="dxa"/>
            <w:gridSpan w:val="3"/>
            <w:vAlign w:val="center"/>
          </w:tcPr>
          <w:p w14:paraId="5D3AC3EA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82D9A6E">
            <w:pPr>
              <w:spacing w:line="240" w:lineRule="auto"/>
              <w:jc w:val="center"/>
              <w:rPr>
                <w:rFonts w:hint="default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教龄（年）</w:t>
            </w:r>
          </w:p>
        </w:tc>
        <w:tc>
          <w:tcPr>
            <w:tcW w:w="2815" w:type="dxa"/>
            <w:gridSpan w:val="2"/>
            <w:vAlign w:val="center"/>
          </w:tcPr>
          <w:p w14:paraId="72B72542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</w:tr>
      <w:tr w14:paraId="5FC9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8" w:type="dxa"/>
            <w:gridSpan w:val="2"/>
            <w:vAlign w:val="center"/>
          </w:tcPr>
          <w:p w14:paraId="6007DF3A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3240" w:type="dxa"/>
            <w:gridSpan w:val="3"/>
            <w:vAlign w:val="center"/>
          </w:tcPr>
          <w:p w14:paraId="303081BA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284763C">
            <w:pPr>
              <w:spacing w:line="240" w:lineRule="auto"/>
              <w:jc w:val="center"/>
              <w:rPr>
                <w:rFonts w:hint="default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815" w:type="dxa"/>
            <w:gridSpan w:val="2"/>
            <w:vAlign w:val="center"/>
          </w:tcPr>
          <w:p w14:paraId="4E6CC345">
            <w:pPr>
              <w:spacing w:line="240" w:lineRule="auto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</w:tr>
      <w:tr w14:paraId="3CF3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819" w:type="dxa"/>
            <w:vAlign w:val="center"/>
          </w:tcPr>
          <w:p w14:paraId="3D882AA1">
            <w:pPr>
              <w:spacing w:line="620" w:lineRule="exact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学习工作经历</w:t>
            </w:r>
          </w:p>
        </w:tc>
        <w:tc>
          <w:tcPr>
            <w:tcW w:w="9079" w:type="dxa"/>
            <w:gridSpan w:val="8"/>
          </w:tcPr>
          <w:p w14:paraId="48143B62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223BC12F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650F7C50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7C838E60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7FAC4450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1C8BBEFE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312C2148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</w:tc>
      </w:tr>
      <w:tr w14:paraId="5435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 w14:paraId="3EF9F9F3">
            <w:pPr>
              <w:spacing w:line="620" w:lineRule="exact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学校</w:t>
            </w:r>
          </w:p>
          <w:p w14:paraId="4BE618B6">
            <w:pPr>
              <w:spacing w:line="620" w:lineRule="exact"/>
              <w:jc w:val="center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9079" w:type="dxa"/>
            <w:gridSpan w:val="8"/>
          </w:tcPr>
          <w:p w14:paraId="0253FDC9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04F98817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79231E88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</w:p>
          <w:p w14:paraId="32B3EC62">
            <w:pPr>
              <w:spacing w:line="620" w:lineRule="exac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  <w:t xml:space="preserve">                                                            (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 xml:space="preserve">盖 </w:t>
            </w:r>
            <w:r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章</w:t>
            </w:r>
            <w:r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  <w:t>)</w:t>
            </w:r>
          </w:p>
          <w:p w14:paraId="40202A30">
            <w:pPr>
              <w:spacing w:line="620" w:lineRule="exact"/>
              <w:ind w:right="260"/>
              <w:jc w:val="right"/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/>
                <w:b/>
                <w:spacing w:val="-10"/>
                <w:sz w:val="24"/>
                <w:szCs w:val="24"/>
              </w:rPr>
              <w:t xml:space="preserve">     </w:t>
            </w:r>
            <w:r>
              <w:rPr>
                <w:rFonts w:hint="eastAsia" w:ascii="华文仿宋" w:hAnsi="华文仿宋" w:eastAsia="华文仿宋"/>
                <w:b/>
                <w:spacing w:val="-10"/>
                <w:sz w:val="24"/>
                <w:szCs w:val="24"/>
              </w:rPr>
              <w:t>日</w:t>
            </w:r>
          </w:p>
        </w:tc>
      </w:tr>
    </w:tbl>
    <w:p w14:paraId="1FC6E841"/>
    <w:p w14:paraId="7B40DF16"/>
    <w:p w14:paraId="003C2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ZTdlZDI0ZWFiZTg3MjE1MmFlOWM2MDNlZmU0NjUifQ=="/>
  </w:docVars>
  <w:rsids>
    <w:rsidRoot w:val="00BF7913"/>
    <w:rsid w:val="0016753B"/>
    <w:rsid w:val="00207B48"/>
    <w:rsid w:val="00452BEB"/>
    <w:rsid w:val="007335EF"/>
    <w:rsid w:val="007F1645"/>
    <w:rsid w:val="00B6296C"/>
    <w:rsid w:val="00B824A6"/>
    <w:rsid w:val="00BE265A"/>
    <w:rsid w:val="00BF7913"/>
    <w:rsid w:val="00F71313"/>
    <w:rsid w:val="00F8157F"/>
    <w:rsid w:val="00FA4B24"/>
    <w:rsid w:val="00FC7F52"/>
    <w:rsid w:val="083F3981"/>
    <w:rsid w:val="0C6C47CC"/>
    <w:rsid w:val="13B931ED"/>
    <w:rsid w:val="16920D97"/>
    <w:rsid w:val="17CA481C"/>
    <w:rsid w:val="1C4306F9"/>
    <w:rsid w:val="2BEC0744"/>
    <w:rsid w:val="38EC5680"/>
    <w:rsid w:val="3C1852A6"/>
    <w:rsid w:val="61255ECC"/>
    <w:rsid w:val="62424ED9"/>
    <w:rsid w:val="705E3AE9"/>
    <w:rsid w:val="77C81C28"/>
    <w:rsid w:val="7E0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15"/>
    <w:basedOn w:val="4"/>
    <w:autoRedefine/>
    <w:qFormat/>
    <w:uiPriority w:val="0"/>
    <w:rPr>
      <w:rFonts w:hint="default" w:ascii="Times New Roman" w:hAnsi="Times New Roman" w:cs="Times New Roman"/>
      <w:color w:val="0563C1"/>
      <w:u w:val="single"/>
    </w:rPr>
  </w:style>
  <w:style w:type="character" w:customStyle="1" w:styleId="7">
    <w:name w:val="批注框文本 字符"/>
    <w:basedOn w:val="4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791</Characters>
  <Lines>4</Lines>
  <Paragraphs>1</Paragraphs>
  <TotalTime>38</TotalTime>
  <ScaleCrop>false</ScaleCrop>
  <LinksUpToDate>false</LinksUpToDate>
  <CharactersWithSpaces>881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2021-03-05T04:46:00Z</dcterms:created>
  <dc:creator>User</dc:creator>
  <cp:lastModifiedBy>某某许</cp:lastModifiedBy>
  <cp:lastPrinted>2021-03-05T05:08:00Z</cp:lastPrinted>
  <dcterms:modified xsi:type="dcterms:W3CDTF">2025-11-03T01:31:31Z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437699A949314349BCB28D5AF7683208_13</vt:lpwstr>
  </property>
  <property fmtid="{D5CDD505-2E9C-101B-9397-08002B2CF9AE}" pid="4" name="KSOTemplateDocerSaveRecord">
    <vt:lpwstr>eyJoZGlkIjoiMTU5OTliMzk0YjZhNWNjOGY3ZTgxNjBhMTMyNGEwNmQiLCJ1c2VySWQiOiIzNjgzNTM2NDgifQ==</vt:lpwstr>
  </property>
</Properties>
</file>